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C98" w:rsidRDefault="00EC6DA5" w:rsidP="00EC6DA5">
      <w:pPr>
        <w:jc w:val="center"/>
        <w:rPr>
          <w:b/>
          <w:sz w:val="40"/>
          <w:szCs w:val="40"/>
        </w:rPr>
      </w:pPr>
      <w:r w:rsidRPr="00EC6DA5">
        <w:rPr>
          <w:b/>
          <w:sz w:val="40"/>
          <w:szCs w:val="40"/>
        </w:rPr>
        <w:t xml:space="preserve">VOLONTAIRES CASSE CROUTE </w:t>
      </w:r>
      <w:r w:rsidR="00BF0E80">
        <w:rPr>
          <w:b/>
          <w:sz w:val="40"/>
          <w:szCs w:val="40"/>
        </w:rPr>
        <w:t xml:space="preserve">5 </w:t>
      </w:r>
      <w:r w:rsidRPr="00EC6DA5">
        <w:rPr>
          <w:b/>
          <w:sz w:val="40"/>
          <w:szCs w:val="40"/>
        </w:rPr>
        <w:t>DEPLACEMENT</w:t>
      </w:r>
      <w:r w:rsidR="00BF0E80">
        <w:rPr>
          <w:b/>
          <w:sz w:val="40"/>
          <w:szCs w:val="40"/>
        </w:rPr>
        <w:t>S CAR</w:t>
      </w:r>
    </w:p>
    <w:p w:rsidR="00EC6DA5" w:rsidRPr="00EC6DA5" w:rsidRDefault="00EC6DA5" w:rsidP="00EC6DA5">
      <w:pPr>
        <w:jc w:val="center"/>
        <w:rPr>
          <w:b/>
          <w:sz w:val="24"/>
          <w:szCs w:val="24"/>
        </w:rPr>
      </w:pPr>
    </w:p>
    <w:tbl>
      <w:tblPr>
        <w:tblStyle w:val="Grilledutableau"/>
        <w:tblW w:w="9327" w:type="dxa"/>
        <w:tblLook w:val="04A0" w:firstRow="1" w:lastRow="0" w:firstColumn="1" w:lastColumn="0" w:noHBand="0" w:noVBand="1"/>
      </w:tblPr>
      <w:tblGrid>
        <w:gridCol w:w="3109"/>
        <w:gridCol w:w="3109"/>
        <w:gridCol w:w="3109"/>
      </w:tblGrid>
      <w:tr w:rsidR="00EC6DA5" w:rsidRPr="00EC6DA5" w:rsidTr="00E60C0E">
        <w:trPr>
          <w:trHeight w:val="1133"/>
        </w:trPr>
        <w:tc>
          <w:tcPr>
            <w:tcW w:w="3109" w:type="dxa"/>
          </w:tcPr>
          <w:p w:rsidR="00EC6DA5" w:rsidRDefault="00EC6DA5" w:rsidP="00EC6DA5">
            <w:pPr>
              <w:jc w:val="center"/>
              <w:rPr>
                <w:b/>
                <w:sz w:val="28"/>
                <w:szCs w:val="28"/>
              </w:rPr>
            </w:pPr>
          </w:p>
          <w:p w:rsidR="00EC6DA5" w:rsidRPr="00EC6DA5" w:rsidRDefault="00EC6DA5" w:rsidP="00EC6DA5">
            <w:pPr>
              <w:jc w:val="center"/>
              <w:rPr>
                <w:b/>
                <w:sz w:val="28"/>
                <w:szCs w:val="28"/>
              </w:rPr>
            </w:pPr>
            <w:r w:rsidRPr="00EC6DA5">
              <w:rPr>
                <w:b/>
                <w:sz w:val="28"/>
                <w:szCs w:val="28"/>
              </w:rPr>
              <w:t>DEPLACEMENT</w:t>
            </w:r>
            <w:r>
              <w:rPr>
                <w:b/>
                <w:sz w:val="28"/>
                <w:szCs w:val="28"/>
              </w:rPr>
              <w:t xml:space="preserve"> et</w:t>
            </w:r>
            <w:r w:rsidRPr="00EC6DA5">
              <w:rPr>
                <w:b/>
                <w:sz w:val="28"/>
                <w:szCs w:val="28"/>
              </w:rPr>
              <w:t xml:space="preserve"> DATE</w:t>
            </w:r>
          </w:p>
        </w:tc>
        <w:tc>
          <w:tcPr>
            <w:tcW w:w="3109" w:type="dxa"/>
          </w:tcPr>
          <w:p w:rsidR="00EC6DA5" w:rsidRDefault="00EC6DA5" w:rsidP="00EC6DA5">
            <w:pPr>
              <w:tabs>
                <w:tab w:val="left" w:pos="765"/>
                <w:tab w:val="center" w:pos="1446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</w:p>
          <w:p w:rsidR="00EC6DA5" w:rsidRPr="00EC6DA5" w:rsidRDefault="00EC6DA5" w:rsidP="00EC6DA5">
            <w:pPr>
              <w:tabs>
                <w:tab w:val="left" w:pos="765"/>
                <w:tab w:val="center" w:pos="1446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  <w:r w:rsidRPr="00EC6DA5">
              <w:rPr>
                <w:b/>
                <w:sz w:val="28"/>
                <w:szCs w:val="28"/>
              </w:rPr>
              <w:t>JOUEUR 1</w:t>
            </w:r>
          </w:p>
        </w:tc>
        <w:tc>
          <w:tcPr>
            <w:tcW w:w="3109" w:type="dxa"/>
          </w:tcPr>
          <w:p w:rsidR="00EC6DA5" w:rsidRDefault="00EC6DA5" w:rsidP="00EC6DA5">
            <w:pPr>
              <w:jc w:val="center"/>
              <w:rPr>
                <w:b/>
                <w:sz w:val="28"/>
                <w:szCs w:val="28"/>
              </w:rPr>
            </w:pPr>
          </w:p>
          <w:p w:rsidR="00EC6DA5" w:rsidRPr="00EC6DA5" w:rsidRDefault="00EC6DA5" w:rsidP="00EC6DA5">
            <w:pPr>
              <w:jc w:val="center"/>
              <w:rPr>
                <w:b/>
                <w:sz w:val="28"/>
                <w:szCs w:val="28"/>
              </w:rPr>
            </w:pPr>
            <w:r w:rsidRPr="00EC6DA5">
              <w:rPr>
                <w:b/>
                <w:sz w:val="28"/>
                <w:szCs w:val="28"/>
              </w:rPr>
              <w:t>JOUEUR 2</w:t>
            </w:r>
          </w:p>
        </w:tc>
      </w:tr>
      <w:tr w:rsidR="00EC6DA5" w:rsidRPr="00EC6DA5" w:rsidTr="00E60C0E">
        <w:trPr>
          <w:trHeight w:val="1133"/>
        </w:trPr>
        <w:tc>
          <w:tcPr>
            <w:tcW w:w="3109" w:type="dxa"/>
          </w:tcPr>
          <w:p w:rsidR="00E60C0E" w:rsidRDefault="00E60C0E" w:rsidP="00E60C0E">
            <w:pPr>
              <w:jc w:val="center"/>
              <w:rPr>
                <w:sz w:val="24"/>
                <w:szCs w:val="24"/>
              </w:rPr>
            </w:pPr>
          </w:p>
          <w:p w:rsidR="00BF0E80" w:rsidRDefault="00BF0E80" w:rsidP="00BF0E80">
            <w:pPr>
              <w:jc w:val="center"/>
              <w:rPr>
                <w:sz w:val="24"/>
                <w:szCs w:val="24"/>
              </w:rPr>
            </w:pPr>
            <w:hyperlink r:id="rId7" w:history="1">
              <w:r w:rsidRPr="00BF0E80">
                <w:rPr>
                  <w:rStyle w:val="Lienhypertexte"/>
                  <w:sz w:val="24"/>
                  <w:szCs w:val="24"/>
                </w:rPr>
                <w:t>R C Concarnois</w:t>
              </w:r>
            </w:hyperlink>
          </w:p>
          <w:p w:rsidR="00BF0E80" w:rsidRPr="00BF0E80" w:rsidRDefault="00BF0E80" w:rsidP="00BF0E80">
            <w:pPr>
              <w:jc w:val="center"/>
              <w:rPr>
                <w:b/>
                <w:bCs/>
                <w:sz w:val="24"/>
                <w:szCs w:val="24"/>
              </w:rPr>
            </w:pPr>
            <w:r w:rsidRPr="00BF0E80">
              <w:rPr>
                <w:b/>
                <w:bCs/>
                <w:sz w:val="24"/>
                <w:szCs w:val="24"/>
              </w:rPr>
              <w:t>23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BF0E80">
              <w:rPr>
                <w:b/>
                <w:bCs/>
                <w:sz w:val="24"/>
                <w:szCs w:val="24"/>
              </w:rPr>
              <w:t>septembre</w:t>
            </w:r>
            <w:r>
              <w:rPr>
                <w:b/>
                <w:bCs/>
                <w:sz w:val="24"/>
                <w:szCs w:val="24"/>
              </w:rPr>
              <w:t xml:space="preserve"> 2018</w:t>
            </w:r>
          </w:p>
          <w:p w:rsidR="00EC6DA5" w:rsidRPr="00EC6DA5" w:rsidRDefault="00EC6DA5" w:rsidP="00E60C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</w:tcPr>
          <w:p w:rsidR="00E60C0E" w:rsidRDefault="00E60C0E" w:rsidP="00E60C0E">
            <w:pPr>
              <w:jc w:val="center"/>
              <w:rPr>
                <w:sz w:val="24"/>
                <w:szCs w:val="24"/>
              </w:rPr>
            </w:pPr>
          </w:p>
          <w:p w:rsidR="00EC6DA5" w:rsidRPr="00EC6DA5" w:rsidRDefault="00BF0E80" w:rsidP="00E60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Guillaume </w:t>
            </w:r>
            <w:proofErr w:type="spellStart"/>
            <w:r>
              <w:rPr>
                <w:sz w:val="24"/>
                <w:szCs w:val="24"/>
              </w:rPr>
              <w:t>Micheau</w:t>
            </w:r>
            <w:proofErr w:type="spellEnd"/>
          </w:p>
        </w:tc>
        <w:tc>
          <w:tcPr>
            <w:tcW w:w="3109" w:type="dxa"/>
          </w:tcPr>
          <w:p w:rsidR="00E60C0E" w:rsidRDefault="00E60C0E" w:rsidP="00E60C0E">
            <w:pPr>
              <w:jc w:val="center"/>
              <w:rPr>
                <w:sz w:val="24"/>
                <w:szCs w:val="24"/>
              </w:rPr>
            </w:pPr>
          </w:p>
          <w:p w:rsidR="00EC6DA5" w:rsidRPr="00EC6DA5" w:rsidRDefault="00BF0E80" w:rsidP="00E60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Cédric </w:t>
            </w:r>
            <w:proofErr w:type="spellStart"/>
            <w:r>
              <w:rPr>
                <w:sz w:val="24"/>
                <w:szCs w:val="24"/>
              </w:rPr>
              <w:t>Prigent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EC6DA5" w:rsidRPr="00EC6DA5" w:rsidTr="00E60C0E">
        <w:trPr>
          <w:trHeight w:val="1194"/>
        </w:trPr>
        <w:tc>
          <w:tcPr>
            <w:tcW w:w="3109" w:type="dxa"/>
          </w:tcPr>
          <w:p w:rsidR="00E60C0E" w:rsidRDefault="00E60C0E" w:rsidP="00E60C0E">
            <w:pPr>
              <w:jc w:val="center"/>
              <w:rPr>
                <w:sz w:val="24"/>
                <w:szCs w:val="24"/>
              </w:rPr>
            </w:pPr>
          </w:p>
          <w:p w:rsidR="00BF0E80" w:rsidRDefault="00BF0E80" w:rsidP="00E60C0E">
            <w:pPr>
              <w:jc w:val="center"/>
              <w:rPr>
                <w:sz w:val="24"/>
                <w:szCs w:val="24"/>
              </w:rPr>
            </w:pPr>
            <w:hyperlink r:id="rId8" w:history="1">
              <w:r w:rsidRPr="00BF0E80">
                <w:rPr>
                  <w:rStyle w:val="Lienhypertexte"/>
                  <w:sz w:val="24"/>
                  <w:szCs w:val="24"/>
                </w:rPr>
                <w:t>Rennes Etudiants Club</w:t>
              </w:r>
            </w:hyperlink>
          </w:p>
          <w:p w:rsidR="00BF0E80" w:rsidRPr="00BF0E80" w:rsidRDefault="00BF0E80" w:rsidP="00BF0E80">
            <w:pPr>
              <w:jc w:val="center"/>
              <w:rPr>
                <w:b/>
                <w:bCs/>
                <w:sz w:val="24"/>
                <w:szCs w:val="24"/>
              </w:rPr>
            </w:pPr>
            <w:r w:rsidRPr="00BF0E80">
              <w:rPr>
                <w:b/>
                <w:bCs/>
                <w:sz w:val="24"/>
                <w:szCs w:val="24"/>
              </w:rPr>
              <w:t>14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BF0E80">
              <w:rPr>
                <w:b/>
                <w:bCs/>
                <w:sz w:val="24"/>
                <w:szCs w:val="24"/>
              </w:rPr>
              <w:t>octobre</w:t>
            </w:r>
            <w:r>
              <w:rPr>
                <w:b/>
                <w:bCs/>
                <w:sz w:val="24"/>
                <w:szCs w:val="24"/>
              </w:rPr>
              <w:t xml:space="preserve"> 2018</w:t>
            </w:r>
          </w:p>
          <w:p w:rsidR="00E60C0E" w:rsidRPr="00E60C0E" w:rsidRDefault="00E60C0E" w:rsidP="00E60C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</w:tcPr>
          <w:p w:rsidR="00E60C0E" w:rsidRDefault="00E60C0E" w:rsidP="00E60C0E">
            <w:pPr>
              <w:jc w:val="center"/>
              <w:rPr>
                <w:sz w:val="24"/>
                <w:szCs w:val="24"/>
              </w:rPr>
            </w:pPr>
          </w:p>
          <w:p w:rsidR="00EC6DA5" w:rsidRPr="00E60C0E" w:rsidRDefault="00BF0E80" w:rsidP="00E60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109" w:type="dxa"/>
          </w:tcPr>
          <w:p w:rsidR="00E60C0E" w:rsidRDefault="00E60C0E" w:rsidP="00E60C0E">
            <w:pPr>
              <w:jc w:val="center"/>
              <w:rPr>
                <w:sz w:val="24"/>
                <w:szCs w:val="24"/>
              </w:rPr>
            </w:pPr>
          </w:p>
          <w:p w:rsidR="00EC6DA5" w:rsidRPr="00E60C0E" w:rsidRDefault="00EC6DA5" w:rsidP="00E60C0E">
            <w:pPr>
              <w:jc w:val="center"/>
              <w:rPr>
                <w:sz w:val="24"/>
                <w:szCs w:val="24"/>
              </w:rPr>
            </w:pPr>
          </w:p>
        </w:tc>
      </w:tr>
      <w:tr w:rsidR="00EC6DA5" w:rsidRPr="00EC6DA5" w:rsidTr="00E60C0E">
        <w:trPr>
          <w:trHeight w:val="1133"/>
        </w:trPr>
        <w:tc>
          <w:tcPr>
            <w:tcW w:w="3109" w:type="dxa"/>
          </w:tcPr>
          <w:p w:rsidR="00E60C0E" w:rsidRDefault="00E60C0E" w:rsidP="00E60C0E">
            <w:pPr>
              <w:jc w:val="center"/>
              <w:rPr>
                <w:sz w:val="24"/>
                <w:szCs w:val="24"/>
              </w:rPr>
            </w:pPr>
          </w:p>
          <w:p w:rsidR="00BF0E80" w:rsidRDefault="00BF0E80" w:rsidP="00BF0E80">
            <w:pPr>
              <w:jc w:val="center"/>
              <w:rPr>
                <w:sz w:val="24"/>
                <w:szCs w:val="24"/>
              </w:rPr>
            </w:pPr>
            <w:hyperlink r:id="rId9" w:history="1">
              <w:r w:rsidRPr="00BF0E80">
                <w:rPr>
                  <w:rStyle w:val="Lienhypertexte"/>
                  <w:sz w:val="24"/>
                  <w:szCs w:val="24"/>
                </w:rPr>
                <w:t>Rugby Club Pays Muzillacais</w:t>
              </w:r>
            </w:hyperlink>
          </w:p>
          <w:p w:rsidR="00BF0E80" w:rsidRPr="00BF0E80" w:rsidRDefault="00BF0E80" w:rsidP="00BF0E80">
            <w:pPr>
              <w:jc w:val="center"/>
              <w:rPr>
                <w:b/>
                <w:bCs/>
                <w:sz w:val="24"/>
                <w:szCs w:val="24"/>
              </w:rPr>
            </w:pPr>
            <w:r w:rsidRPr="00BF0E80">
              <w:rPr>
                <w:b/>
                <w:bCs/>
                <w:sz w:val="24"/>
                <w:szCs w:val="24"/>
              </w:rPr>
              <w:t>11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BF0E80">
              <w:rPr>
                <w:b/>
                <w:bCs/>
                <w:sz w:val="24"/>
                <w:szCs w:val="24"/>
              </w:rPr>
              <w:t>nov</w:t>
            </w:r>
            <w:r>
              <w:rPr>
                <w:b/>
                <w:bCs/>
                <w:sz w:val="24"/>
                <w:szCs w:val="24"/>
              </w:rPr>
              <w:t>embre 2018</w:t>
            </w:r>
          </w:p>
          <w:p w:rsidR="00E60C0E" w:rsidRPr="00E60C0E" w:rsidRDefault="00E60C0E" w:rsidP="00E60C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</w:tcPr>
          <w:p w:rsidR="00E60C0E" w:rsidRDefault="00E60C0E" w:rsidP="00E60C0E">
            <w:pPr>
              <w:jc w:val="center"/>
              <w:rPr>
                <w:sz w:val="24"/>
                <w:szCs w:val="24"/>
              </w:rPr>
            </w:pPr>
          </w:p>
          <w:p w:rsidR="00EC6DA5" w:rsidRPr="00E60C0E" w:rsidRDefault="00BF0E80" w:rsidP="00E60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109" w:type="dxa"/>
          </w:tcPr>
          <w:p w:rsidR="00E60C0E" w:rsidRDefault="00E60C0E" w:rsidP="00E60C0E">
            <w:pPr>
              <w:jc w:val="center"/>
              <w:rPr>
                <w:sz w:val="24"/>
                <w:szCs w:val="24"/>
              </w:rPr>
            </w:pPr>
          </w:p>
          <w:p w:rsidR="00EC6DA5" w:rsidRPr="00E60C0E" w:rsidRDefault="00EC6DA5" w:rsidP="00E60C0E">
            <w:pPr>
              <w:jc w:val="center"/>
              <w:rPr>
                <w:sz w:val="24"/>
                <w:szCs w:val="24"/>
              </w:rPr>
            </w:pPr>
          </w:p>
        </w:tc>
      </w:tr>
      <w:tr w:rsidR="00EC6DA5" w:rsidRPr="00EC6DA5" w:rsidTr="00E60C0E">
        <w:trPr>
          <w:trHeight w:val="1133"/>
        </w:trPr>
        <w:tc>
          <w:tcPr>
            <w:tcW w:w="3109" w:type="dxa"/>
          </w:tcPr>
          <w:p w:rsidR="00EC6DA5" w:rsidRDefault="00EC6DA5" w:rsidP="00EC6DA5">
            <w:pPr>
              <w:rPr>
                <w:b/>
                <w:sz w:val="24"/>
                <w:szCs w:val="24"/>
              </w:rPr>
            </w:pPr>
          </w:p>
          <w:p w:rsidR="00BF0E80" w:rsidRDefault="00BF0E80" w:rsidP="00BF0E80">
            <w:pPr>
              <w:jc w:val="center"/>
              <w:rPr>
                <w:sz w:val="24"/>
                <w:szCs w:val="24"/>
              </w:rPr>
            </w:pPr>
            <w:hyperlink r:id="rId10" w:history="1">
              <w:r w:rsidRPr="00BF0E80">
                <w:rPr>
                  <w:rStyle w:val="Lienhypertexte"/>
                  <w:sz w:val="24"/>
                  <w:szCs w:val="24"/>
                </w:rPr>
                <w:t>S C Le Rheu</w:t>
              </w:r>
            </w:hyperlink>
          </w:p>
          <w:p w:rsidR="00BF0E80" w:rsidRPr="00BF0E80" w:rsidRDefault="00BF0E80" w:rsidP="00BF0E80">
            <w:pPr>
              <w:jc w:val="center"/>
              <w:rPr>
                <w:b/>
                <w:bCs/>
                <w:sz w:val="24"/>
                <w:szCs w:val="24"/>
              </w:rPr>
            </w:pPr>
            <w:r w:rsidRPr="00BF0E80">
              <w:rPr>
                <w:b/>
                <w:bCs/>
                <w:sz w:val="24"/>
                <w:szCs w:val="24"/>
              </w:rPr>
              <w:t>16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BF0E80">
              <w:rPr>
                <w:b/>
                <w:bCs/>
                <w:sz w:val="24"/>
                <w:szCs w:val="24"/>
              </w:rPr>
              <w:t>déc</w:t>
            </w:r>
            <w:r>
              <w:rPr>
                <w:b/>
                <w:bCs/>
                <w:sz w:val="24"/>
                <w:szCs w:val="24"/>
              </w:rPr>
              <w:t>embre 2018</w:t>
            </w:r>
          </w:p>
          <w:p w:rsidR="00E60C0E" w:rsidRPr="00E60C0E" w:rsidRDefault="00E60C0E" w:rsidP="00E60C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</w:tcPr>
          <w:p w:rsidR="00EC6DA5" w:rsidRPr="00EC6DA5" w:rsidRDefault="00EC6DA5" w:rsidP="00EC6DA5">
            <w:pPr>
              <w:rPr>
                <w:b/>
                <w:sz w:val="24"/>
                <w:szCs w:val="24"/>
              </w:rPr>
            </w:pPr>
          </w:p>
        </w:tc>
        <w:tc>
          <w:tcPr>
            <w:tcW w:w="3109" w:type="dxa"/>
          </w:tcPr>
          <w:p w:rsidR="00EC6DA5" w:rsidRPr="00EC6DA5" w:rsidRDefault="00EC6DA5" w:rsidP="00EC6DA5">
            <w:pPr>
              <w:rPr>
                <w:b/>
                <w:sz w:val="24"/>
                <w:szCs w:val="24"/>
              </w:rPr>
            </w:pPr>
          </w:p>
        </w:tc>
      </w:tr>
      <w:tr w:rsidR="00EC6DA5" w:rsidRPr="00EC6DA5" w:rsidTr="00E60C0E">
        <w:trPr>
          <w:trHeight w:val="1133"/>
        </w:trPr>
        <w:tc>
          <w:tcPr>
            <w:tcW w:w="3109" w:type="dxa"/>
          </w:tcPr>
          <w:p w:rsidR="00D830F8" w:rsidRDefault="00D830F8" w:rsidP="00E60C0E">
            <w:pPr>
              <w:jc w:val="center"/>
              <w:rPr>
                <w:sz w:val="24"/>
                <w:szCs w:val="24"/>
              </w:rPr>
            </w:pPr>
          </w:p>
          <w:p w:rsidR="00BF0E80" w:rsidRDefault="00BF0E80" w:rsidP="00BF0E80">
            <w:pPr>
              <w:jc w:val="center"/>
              <w:rPr>
                <w:sz w:val="24"/>
                <w:szCs w:val="24"/>
              </w:rPr>
            </w:pPr>
            <w:hyperlink r:id="rId11" w:history="1">
              <w:r w:rsidRPr="00BF0E80">
                <w:rPr>
                  <w:rStyle w:val="Lienhypertexte"/>
                  <w:sz w:val="24"/>
                  <w:szCs w:val="24"/>
                </w:rPr>
                <w:t xml:space="preserve">Rugby Club Pays De </w:t>
              </w:r>
              <w:proofErr w:type="spellStart"/>
              <w:r w:rsidRPr="00BF0E80">
                <w:rPr>
                  <w:rStyle w:val="Lienhypertexte"/>
                  <w:sz w:val="24"/>
                  <w:szCs w:val="24"/>
                </w:rPr>
                <w:t>Ploermel</w:t>
              </w:r>
              <w:proofErr w:type="spellEnd"/>
              <w:r w:rsidRPr="00BF0E80">
                <w:rPr>
                  <w:rStyle w:val="Lienhypertexte"/>
                  <w:sz w:val="24"/>
                  <w:szCs w:val="24"/>
                </w:rPr>
                <w:t xml:space="preserve"> Malestroit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BF0E80" w:rsidRPr="00BF0E80" w:rsidRDefault="00BF0E80" w:rsidP="00BF0E80">
            <w:pPr>
              <w:jc w:val="center"/>
              <w:rPr>
                <w:b/>
                <w:bCs/>
                <w:sz w:val="24"/>
                <w:szCs w:val="24"/>
              </w:rPr>
            </w:pPr>
            <w:r w:rsidRPr="00BF0E80">
              <w:rPr>
                <w:b/>
                <w:bCs/>
                <w:sz w:val="24"/>
                <w:szCs w:val="24"/>
              </w:rPr>
              <w:t>27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BF0E80">
              <w:rPr>
                <w:b/>
                <w:bCs/>
                <w:sz w:val="24"/>
                <w:szCs w:val="24"/>
              </w:rPr>
              <w:t>jan</w:t>
            </w:r>
            <w:r>
              <w:rPr>
                <w:b/>
                <w:bCs/>
                <w:sz w:val="24"/>
                <w:szCs w:val="24"/>
              </w:rPr>
              <w:t>vier 2019</w:t>
            </w:r>
          </w:p>
          <w:p w:rsidR="00D830F8" w:rsidRPr="00E60C0E" w:rsidRDefault="00D830F8" w:rsidP="00E60C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</w:tcPr>
          <w:p w:rsidR="00EC6DA5" w:rsidRPr="00EC6DA5" w:rsidRDefault="00EC6DA5" w:rsidP="00EC6DA5">
            <w:pPr>
              <w:rPr>
                <w:b/>
                <w:sz w:val="24"/>
                <w:szCs w:val="24"/>
              </w:rPr>
            </w:pPr>
          </w:p>
        </w:tc>
        <w:tc>
          <w:tcPr>
            <w:tcW w:w="3109" w:type="dxa"/>
          </w:tcPr>
          <w:p w:rsidR="00EC6DA5" w:rsidRPr="00EC6DA5" w:rsidRDefault="00EC6DA5" w:rsidP="00EC6DA5">
            <w:pPr>
              <w:rPr>
                <w:b/>
                <w:sz w:val="24"/>
                <w:szCs w:val="24"/>
              </w:rPr>
            </w:pPr>
          </w:p>
        </w:tc>
        <w:bookmarkStart w:id="0" w:name="_GoBack"/>
        <w:bookmarkEnd w:id="0"/>
      </w:tr>
      <w:tr w:rsidR="00EC6DA5" w:rsidRPr="00EC6DA5" w:rsidTr="00E60C0E">
        <w:trPr>
          <w:trHeight w:val="1133"/>
        </w:trPr>
        <w:tc>
          <w:tcPr>
            <w:tcW w:w="3109" w:type="dxa"/>
          </w:tcPr>
          <w:p w:rsidR="00EC6DA5" w:rsidRDefault="00EC6DA5" w:rsidP="00D830F8">
            <w:pPr>
              <w:jc w:val="center"/>
              <w:rPr>
                <w:sz w:val="24"/>
                <w:szCs w:val="24"/>
              </w:rPr>
            </w:pPr>
          </w:p>
          <w:p w:rsidR="00D830F8" w:rsidRPr="00D830F8" w:rsidRDefault="00BF0E80" w:rsidP="00D830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109" w:type="dxa"/>
          </w:tcPr>
          <w:p w:rsidR="00EC6DA5" w:rsidRPr="00EC6DA5" w:rsidRDefault="00EC6DA5" w:rsidP="00EC6DA5">
            <w:pPr>
              <w:rPr>
                <w:b/>
                <w:sz w:val="24"/>
                <w:szCs w:val="24"/>
              </w:rPr>
            </w:pPr>
          </w:p>
        </w:tc>
        <w:tc>
          <w:tcPr>
            <w:tcW w:w="3109" w:type="dxa"/>
          </w:tcPr>
          <w:p w:rsidR="00EC6DA5" w:rsidRPr="00EC6DA5" w:rsidRDefault="00EC6DA5" w:rsidP="00EC6DA5">
            <w:pPr>
              <w:rPr>
                <w:b/>
                <w:sz w:val="24"/>
                <w:szCs w:val="24"/>
              </w:rPr>
            </w:pPr>
          </w:p>
        </w:tc>
      </w:tr>
      <w:tr w:rsidR="00EC6DA5" w:rsidRPr="00EC6DA5" w:rsidTr="00E60C0E">
        <w:trPr>
          <w:trHeight w:val="1194"/>
        </w:trPr>
        <w:tc>
          <w:tcPr>
            <w:tcW w:w="3109" w:type="dxa"/>
          </w:tcPr>
          <w:p w:rsidR="00EC6DA5" w:rsidRPr="00EC6DA5" w:rsidRDefault="00EC6DA5" w:rsidP="00EC6DA5">
            <w:pPr>
              <w:rPr>
                <w:b/>
                <w:sz w:val="24"/>
                <w:szCs w:val="24"/>
              </w:rPr>
            </w:pPr>
          </w:p>
        </w:tc>
        <w:tc>
          <w:tcPr>
            <w:tcW w:w="3109" w:type="dxa"/>
          </w:tcPr>
          <w:p w:rsidR="00EC6DA5" w:rsidRPr="00EC6DA5" w:rsidRDefault="00EC6DA5" w:rsidP="00EC6DA5">
            <w:pPr>
              <w:rPr>
                <w:b/>
                <w:sz w:val="24"/>
                <w:szCs w:val="24"/>
              </w:rPr>
            </w:pPr>
          </w:p>
        </w:tc>
        <w:tc>
          <w:tcPr>
            <w:tcW w:w="3109" w:type="dxa"/>
          </w:tcPr>
          <w:p w:rsidR="00EC6DA5" w:rsidRPr="00EC6DA5" w:rsidRDefault="00EC6DA5" w:rsidP="00EC6DA5">
            <w:pPr>
              <w:rPr>
                <w:b/>
                <w:sz w:val="24"/>
                <w:szCs w:val="24"/>
              </w:rPr>
            </w:pPr>
          </w:p>
        </w:tc>
      </w:tr>
      <w:tr w:rsidR="00EC6DA5" w:rsidRPr="00EC6DA5" w:rsidTr="00E60C0E">
        <w:trPr>
          <w:trHeight w:val="1133"/>
        </w:trPr>
        <w:tc>
          <w:tcPr>
            <w:tcW w:w="3109" w:type="dxa"/>
          </w:tcPr>
          <w:p w:rsidR="00EC6DA5" w:rsidRPr="00EC6DA5" w:rsidRDefault="00EC6DA5" w:rsidP="00EC6DA5">
            <w:pPr>
              <w:rPr>
                <w:b/>
                <w:sz w:val="24"/>
                <w:szCs w:val="24"/>
              </w:rPr>
            </w:pPr>
          </w:p>
        </w:tc>
        <w:tc>
          <w:tcPr>
            <w:tcW w:w="3109" w:type="dxa"/>
          </w:tcPr>
          <w:p w:rsidR="00EC6DA5" w:rsidRPr="00EC6DA5" w:rsidRDefault="00EC6DA5" w:rsidP="00EC6DA5">
            <w:pPr>
              <w:rPr>
                <w:b/>
                <w:sz w:val="24"/>
                <w:szCs w:val="24"/>
              </w:rPr>
            </w:pPr>
          </w:p>
        </w:tc>
        <w:tc>
          <w:tcPr>
            <w:tcW w:w="3109" w:type="dxa"/>
          </w:tcPr>
          <w:p w:rsidR="00EC6DA5" w:rsidRPr="00EC6DA5" w:rsidRDefault="00EC6DA5" w:rsidP="00EC6DA5">
            <w:pPr>
              <w:rPr>
                <w:b/>
                <w:sz w:val="24"/>
                <w:szCs w:val="24"/>
              </w:rPr>
            </w:pPr>
          </w:p>
        </w:tc>
      </w:tr>
      <w:tr w:rsidR="00EC6DA5" w:rsidRPr="00EC6DA5" w:rsidTr="00E60C0E">
        <w:trPr>
          <w:trHeight w:val="1133"/>
        </w:trPr>
        <w:tc>
          <w:tcPr>
            <w:tcW w:w="3109" w:type="dxa"/>
          </w:tcPr>
          <w:p w:rsidR="00EC6DA5" w:rsidRPr="00EC6DA5" w:rsidRDefault="00EC6DA5" w:rsidP="00EC6DA5">
            <w:pPr>
              <w:rPr>
                <w:b/>
                <w:sz w:val="24"/>
                <w:szCs w:val="24"/>
              </w:rPr>
            </w:pPr>
          </w:p>
        </w:tc>
        <w:tc>
          <w:tcPr>
            <w:tcW w:w="3109" w:type="dxa"/>
          </w:tcPr>
          <w:p w:rsidR="00EC6DA5" w:rsidRPr="00EC6DA5" w:rsidRDefault="00EC6DA5" w:rsidP="00EC6DA5">
            <w:pPr>
              <w:rPr>
                <w:b/>
                <w:sz w:val="24"/>
                <w:szCs w:val="24"/>
              </w:rPr>
            </w:pPr>
          </w:p>
        </w:tc>
        <w:tc>
          <w:tcPr>
            <w:tcW w:w="3109" w:type="dxa"/>
          </w:tcPr>
          <w:p w:rsidR="00EC6DA5" w:rsidRPr="00EC6DA5" w:rsidRDefault="00EC6DA5" w:rsidP="00EC6DA5">
            <w:pPr>
              <w:rPr>
                <w:b/>
                <w:sz w:val="24"/>
                <w:szCs w:val="24"/>
              </w:rPr>
            </w:pPr>
          </w:p>
        </w:tc>
      </w:tr>
    </w:tbl>
    <w:p w:rsidR="00EC6DA5" w:rsidRPr="00EC6DA5" w:rsidRDefault="00EC6DA5" w:rsidP="00EC6DA5">
      <w:pPr>
        <w:rPr>
          <w:b/>
          <w:sz w:val="40"/>
          <w:szCs w:val="40"/>
        </w:rPr>
      </w:pPr>
    </w:p>
    <w:sectPr w:rsidR="00EC6DA5" w:rsidRPr="00EC6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880" w:rsidRDefault="00774880" w:rsidP="00EC6DA5">
      <w:pPr>
        <w:spacing w:after="0" w:line="240" w:lineRule="auto"/>
      </w:pPr>
      <w:r>
        <w:separator/>
      </w:r>
    </w:p>
  </w:endnote>
  <w:endnote w:type="continuationSeparator" w:id="0">
    <w:p w:rsidR="00774880" w:rsidRDefault="00774880" w:rsidP="00EC6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880" w:rsidRDefault="00774880" w:rsidP="00EC6DA5">
      <w:pPr>
        <w:spacing w:after="0" w:line="240" w:lineRule="auto"/>
      </w:pPr>
      <w:r>
        <w:separator/>
      </w:r>
    </w:p>
  </w:footnote>
  <w:footnote w:type="continuationSeparator" w:id="0">
    <w:p w:rsidR="00774880" w:rsidRDefault="00774880" w:rsidP="00EC6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DA5"/>
    <w:rsid w:val="00364B97"/>
    <w:rsid w:val="00774880"/>
    <w:rsid w:val="00BF0E80"/>
    <w:rsid w:val="00D830F8"/>
    <w:rsid w:val="00E60C0E"/>
    <w:rsid w:val="00EC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C6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C6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C6DA5"/>
  </w:style>
  <w:style w:type="paragraph" w:styleId="Pieddepage">
    <w:name w:val="footer"/>
    <w:basedOn w:val="Normal"/>
    <w:link w:val="PieddepageCar"/>
    <w:uiPriority w:val="99"/>
    <w:unhideWhenUsed/>
    <w:rsid w:val="00EC6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C6DA5"/>
  </w:style>
  <w:style w:type="character" w:styleId="Lienhypertexte">
    <w:name w:val="Hyperlink"/>
    <w:basedOn w:val="Policepardfaut"/>
    <w:uiPriority w:val="99"/>
    <w:unhideWhenUsed/>
    <w:rsid w:val="00BF0E8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C6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C6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C6DA5"/>
  </w:style>
  <w:style w:type="paragraph" w:styleId="Pieddepage">
    <w:name w:val="footer"/>
    <w:basedOn w:val="Normal"/>
    <w:link w:val="PieddepageCar"/>
    <w:uiPriority w:val="99"/>
    <w:unhideWhenUsed/>
    <w:rsid w:val="00EC6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C6DA5"/>
  </w:style>
  <w:style w:type="character" w:styleId="Lienhypertexte">
    <w:name w:val="Hyperlink"/>
    <w:basedOn w:val="Policepardfaut"/>
    <w:uiPriority w:val="99"/>
    <w:unhideWhenUsed/>
    <w:rsid w:val="00BF0E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petitions.ffr.fr/competitions/bretagne-promotion-honneur-championnat-territorial/match-940214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ompetitions.ffr.fr/competitions/bretagne-promotion-honneur-championnat-territorial/match-940204.htm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competitions.ffr.fr/competitions/bretagne-promotion-honneur-championnat-territorial/match-940207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ompetitions.ffr.fr/competitions/bretagne-promotion-honneur-championnat-territorial/match-94023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mpetitions.ffr.fr/competitions/bretagne-promotion-honneur-championnat-territorial/match-940226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154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benoit</dc:creator>
  <cp:keywords/>
  <dc:description/>
  <cp:lastModifiedBy>A2912019</cp:lastModifiedBy>
  <cp:revision>2</cp:revision>
  <dcterms:created xsi:type="dcterms:W3CDTF">2017-12-02T10:55:00Z</dcterms:created>
  <dcterms:modified xsi:type="dcterms:W3CDTF">2018-10-10T12:31:00Z</dcterms:modified>
</cp:coreProperties>
</file>